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9E" w:rsidRDefault="002D239E" w:rsidP="002D239E">
      <w:pPr>
        <w:pStyle w:val="a4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39E" w:rsidRDefault="002D239E" w:rsidP="002D239E">
      <w:pPr>
        <w:pStyle w:val="a4"/>
      </w:pPr>
    </w:p>
    <w:p w:rsidR="002D239E" w:rsidRPr="00A37B86" w:rsidRDefault="002D239E" w:rsidP="002D239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28"/>
          <w:szCs w:val="32"/>
        </w:rPr>
        <w:t>09</w:t>
      </w:r>
      <w:r w:rsidRPr="00A37B86">
        <w:rPr>
          <w:rFonts w:ascii="Times New Roman" w:hAnsi="Times New Roman" w:cs="Times New Roman"/>
          <w:bCs/>
          <w:sz w:val="28"/>
          <w:szCs w:val="32"/>
        </w:rPr>
        <w:t>.04.2024</w:t>
      </w:r>
    </w:p>
    <w:p w:rsidR="00011FA5" w:rsidRDefault="00011FA5" w:rsidP="009D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Алтайскому краю обращает внимание, что потенциальные правообладатели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имеют все законные основания </w:t>
      </w:r>
      <w:r w:rsidRPr="0027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обращаться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кадастровым учетом и </w:t>
      </w:r>
      <w:r w:rsidR="009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них проведут органы власти в соответствии с Федеральным законом от 13.07.2015 № 218-ФЗ «О государственной регистрации </w:t>
      </w:r>
      <w:r w:rsidRPr="00A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недвижимости» (Закон)</w:t>
      </w:r>
      <w:r w:rsidR="00EF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</w:t>
      </w:r>
      <w:r w:rsidR="00F13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изменениями,</w:t>
      </w:r>
      <w:r w:rsidR="00EF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в Жилищный кодекса РФ.</w:t>
      </w:r>
    </w:p>
    <w:p w:rsidR="002171C1" w:rsidRDefault="00A647E9" w:rsidP="00594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внесенных изменений </w:t>
      </w:r>
      <w:r w:rsidR="0021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ЖК РФ и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01.04.2024 года</w:t>
      </w:r>
      <w:r w:rsidR="00415E1A">
        <w:rPr>
          <w:rFonts w:ascii="Times New Roman" w:hAnsi="Times New Roman" w:cs="Times New Roman"/>
          <w:kern w:val="0"/>
          <w:sz w:val="28"/>
          <w:szCs w:val="28"/>
        </w:rPr>
        <w:t xml:space="preserve">орган местного самоуправления, уполномоченный на согласование перепланировки помещений в многоквартирном доме, </w:t>
      </w:r>
      <w:r w:rsidR="003327D9">
        <w:rPr>
          <w:rFonts w:ascii="Times New Roman" w:hAnsi="Times New Roman" w:cs="Times New Roman"/>
          <w:kern w:val="0"/>
          <w:sz w:val="28"/>
          <w:szCs w:val="28"/>
        </w:rPr>
        <w:t xml:space="preserve">на принятие решения о переводе жилого помещения в нежилое помещение или нежилого помещения в жилое помещениеобязаны  в срок не позднее пяти рабочих дней с даты </w:t>
      </w:r>
      <w:r w:rsidR="00C810C8">
        <w:rPr>
          <w:rFonts w:ascii="Times New Roman" w:hAnsi="Times New Roman" w:cs="Times New Roman"/>
          <w:kern w:val="0"/>
          <w:sz w:val="28"/>
          <w:szCs w:val="28"/>
        </w:rPr>
        <w:t xml:space="preserve">утверждения 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 xml:space="preserve">предоставленных в данные органы заявителями документов направить </w:t>
      </w:r>
      <w:r w:rsidR="003327D9">
        <w:rPr>
          <w:rFonts w:ascii="Times New Roman" w:hAnsi="Times New Roman" w:cs="Times New Roman"/>
          <w:kern w:val="0"/>
          <w:sz w:val="28"/>
          <w:szCs w:val="28"/>
        </w:rPr>
        <w:t xml:space="preserve">заявления и 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>документы в органы регистрации прав в случаях</w:t>
      </w:r>
      <w:r w:rsidR="00217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7D9" w:rsidRDefault="00F90BF5" w:rsidP="00332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если осуществлена перепланировка помещения (помещений), в результате которой образова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 xml:space="preserve">ны новые помещения, </w:t>
      </w:r>
    </w:p>
    <w:p w:rsidR="00FE62F0" w:rsidRDefault="00F90BF5" w:rsidP="00332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перепланировка, в результате кото</w:t>
      </w:r>
      <w:r w:rsidR="00073E3C">
        <w:rPr>
          <w:rFonts w:ascii="Times New Roman" w:hAnsi="Times New Roman" w:cs="Times New Roman"/>
          <w:kern w:val="0"/>
          <w:sz w:val="28"/>
          <w:szCs w:val="28"/>
        </w:rPr>
        <w:t>рой образованы новые помещения</w:t>
      </w:r>
      <w:r w:rsidR="00B638F8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B638F8" w:rsidRDefault="001E6A9A" w:rsidP="0032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="00323F78">
        <w:rPr>
          <w:rFonts w:ascii="Times New Roman" w:hAnsi="Times New Roman" w:cs="Times New Roman"/>
          <w:sz w:val="28"/>
          <w:szCs w:val="28"/>
        </w:rPr>
        <w:t>что</w:t>
      </w:r>
      <w:r w:rsidR="00B638F8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государственного кадастрового учета и (или) государственной регистрации прав </w:t>
      </w:r>
      <w:r w:rsidR="00323F78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B638F8">
        <w:rPr>
          <w:rFonts w:ascii="Times New Roman" w:hAnsi="Times New Roman" w:cs="Times New Roman"/>
          <w:sz w:val="28"/>
          <w:szCs w:val="28"/>
        </w:rPr>
        <w:t xml:space="preserve"> возможно по заявлениям не только </w:t>
      </w:r>
      <w:r w:rsidR="00323F78">
        <w:rPr>
          <w:rFonts w:ascii="Times New Roman" w:hAnsi="Times New Roman" w:cs="Times New Roman"/>
          <w:sz w:val="28"/>
          <w:szCs w:val="28"/>
        </w:rPr>
        <w:t>орган</w:t>
      </w:r>
      <w:r w:rsidR="00B638F8">
        <w:rPr>
          <w:rFonts w:ascii="Times New Roman" w:hAnsi="Times New Roman" w:cs="Times New Roman"/>
          <w:sz w:val="28"/>
          <w:szCs w:val="28"/>
        </w:rPr>
        <w:t>ов</w:t>
      </w:r>
      <w:r w:rsidR="00323F78">
        <w:rPr>
          <w:rFonts w:ascii="Times New Roman" w:hAnsi="Times New Roman" w:cs="Times New Roman"/>
          <w:sz w:val="28"/>
          <w:szCs w:val="28"/>
        </w:rPr>
        <w:t xml:space="preserve">власти в случаях предусмотренных законом, </w:t>
      </w:r>
      <w:r w:rsidR="00B638F8">
        <w:rPr>
          <w:rFonts w:ascii="Times New Roman" w:hAnsi="Times New Roman" w:cs="Times New Roman"/>
          <w:sz w:val="28"/>
          <w:szCs w:val="28"/>
        </w:rPr>
        <w:t xml:space="preserve">а также по заявлениям застройщиков, риелторов, заявителей, банков. </w:t>
      </w:r>
    </w:p>
    <w:p w:rsidR="00B638F8" w:rsidRDefault="00B638F8" w:rsidP="00B6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на постоянной основе проводятся мероприятия по повышению доли электронных услуг. </w:t>
      </w:r>
    </w:p>
    <w:p w:rsidR="00323F78" w:rsidRDefault="00B638F8" w:rsidP="0032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</w:t>
      </w:r>
      <w:r w:rsidR="00323F78" w:rsidRPr="001E6A9A">
        <w:rPr>
          <w:rFonts w:ascii="Times New Roman" w:hAnsi="Times New Roman" w:cs="Times New Roman"/>
          <w:sz w:val="28"/>
          <w:szCs w:val="28"/>
        </w:rPr>
        <w:t>развитие цифровизации электронных услуг в сфере недвижимости</w:t>
      </w:r>
      <w:r w:rsidR="00323F7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E6A9A" w:rsidRPr="001E6A9A">
        <w:rPr>
          <w:rFonts w:ascii="Times New Roman" w:hAnsi="Times New Roman" w:cs="Times New Roman"/>
          <w:sz w:val="28"/>
          <w:szCs w:val="28"/>
        </w:rPr>
        <w:t>Алтайско</w:t>
      </w:r>
      <w:r w:rsidR="00323F78">
        <w:rPr>
          <w:rFonts w:ascii="Times New Roman" w:hAnsi="Times New Roman" w:cs="Times New Roman"/>
          <w:sz w:val="28"/>
          <w:szCs w:val="28"/>
        </w:rPr>
        <w:t>го края</w:t>
      </w:r>
      <w:r w:rsidR="001E6A9A" w:rsidRPr="001E6A9A">
        <w:rPr>
          <w:rFonts w:ascii="Times New Roman" w:hAnsi="Times New Roman" w:cs="Times New Roman"/>
          <w:sz w:val="28"/>
          <w:szCs w:val="28"/>
        </w:rPr>
        <w:t xml:space="preserve"> в настоящее вр</w:t>
      </w:r>
      <w:r w:rsidR="00323F78">
        <w:rPr>
          <w:rFonts w:ascii="Times New Roman" w:hAnsi="Times New Roman" w:cs="Times New Roman"/>
          <w:sz w:val="28"/>
          <w:szCs w:val="28"/>
        </w:rPr>
        <w:t>емя действуют пилотные проекты:</w:t>
      </w:r>
    </w:p>
    <w:p w:rsidR="001E6A9A" w:rsidRPr="00323F78" w:rsidRDefault="001E6A9A" w:rsidP="00323F78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3F78">
        <w:rPr>
          <w:rFonts w:ascii="Times New Roman" w:hAnsi="Times New Roman" w:cs="Times New Roman"/>
          <w:sz w:val="28"/>
          <w:szCs w:val="28"/>
        </w:rPr>
        <w:t>Ипотека за 24 часа</w:t>
      </w:r>
    </w:p>
    <w:p w:rsidR="001E6A9A" w:rsidRPr="00323F78" w:rsidRDefault="001E6A9A" w:rsidP="00323F78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3F78">
        <w:rPr>
          <w:rFonts w:ascii="Times New Roman" w:hAnsi="Times New Roman" w:cs="Times New Roman"/>
          <w:sz w:val="28"/>
          <w:szCs w:val="28"/>
        </w:rPr>
        <w:t>ДДУ за 60 минут</w:t>
      </w:r>
    </w:p>
    <w:p w:rsidR="001E6A9A" w:rsidRPr="001E6A9A" w:rsidRDefault="001E6A9A" w:rsidP="001E6A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Электронная регис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E6A9A">
        <w:rPr>
          <w:rFonts w:ascii="Times New Roman" w:hAnsi="Times New Roman" w:cs="Times New Roman"/>
          <w:sz w:val="28"/>
          <w:szCs w:val="28"/>
        </w:rPr>
        <w:t>рация в агентствах недвижимости.</w:t>
      </w:r>
    </w:p>
    <w:bookmarkEnd w:id="0"/>
    <w:p w:rsidR="002D239E" w:rsidRDefault="002D239E" w:rsidP="002D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9E" w:rsidRDefault="002D239E" w:rsidP="002D239E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295900" cy="529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 услуги и сервис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071" cy="529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39E" w:rsidRPr="00F96335" w:rsidRDefault="002D239E" w:rsidP="002D239E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2D239E" w:rsidRPr="00474AC8" w:rsidRDefault="002D239E" w:rsidP="002D23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D239E" w:rsidRPr="00F96335" w:rsidRDefault="002D239E" w:rsidP="002D239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2D239E" w:rsidRPr="00F96335" w:rsidRDefault="002D239E" w:rsidP="002D239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2D239E" w:rsidRPr="00F96335" w:rsidRDefault="002D239E" w:rsidP="002D239E">
      <w:pPr>
        <w:pStyle w:val="a8"/>
        <w:spacing w:after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2D239E" w:rsidRPr="00F96335" w:rsidRDefault="006A1BDB" w:rsidP="002D239E">
      <w:pPr>
        <w:pStyle w:val="a8"/>
        <w:spacing w:after="0"/>
        <w:rPr>
          <w:rFonts w:eastAsia="Calibri"/>
          <w:sz w:val="20"/>
          <w:szCs w:val="20"/>
          <w:lang w:eastAsia="en-US"/>
        </w:rPr>
      </w:pPr>
      <w:hyperlink r:id="rId8" w:history="1">
        <w:r w:rsidR="002D239E"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2D239E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2D239E" w:rsidRPr="00F96335" w:rsidRDefault="002D239E" w:rsidP="002D239E">
      <w:pPr>
        <w:pStyle w:val="a8"/>
        <w:spacing w:after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9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0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ab/>
      </w:r>
    </w:p>
    <w:p w:rsidR="002D239E" w:rsidRPr="00F96335" w:rsidRDefault="002D239E" w:rsidP="002D239E">
      <w:pPr>
        <w:pStyle w:val="a8"/>
        <w:spacing w:after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lastRenderedPageBreak/>
        <w:t>ВКонтакте:</w:t>
      </w:r>
      <w:hyperlink r:id="rId11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2D239E" w:rsidRPr="00F96335" w:rsidRDefault="002D239E" w:rsidP="002D239E">
      <w:pPr>
        <w:pStyle w:val="a8"/>
        <w:spacing w:after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2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2D239E" w:rsidRPr="00470FC5" w:rsidRDefault="002D239E" w:rsidP="002D239E">
      <w:pPr>
        <w:pStyle w:val="a8"/>
        <w:spacing w:after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2D239E" w:rsidRPr="001E6A9A" w:rsidRDefault="002D239E" w:rsidP="002D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39E" w:rsidRPr="001E6A9A" w:rsidSect="006A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4C"/>
    <w:rsid w:val="00011FA5"/>
    <w:rsid w:val="00073E3C"/>
    <w:rsid w:val="000A7AE8"/>
    <w:rsid w:val="000E791F"/>
    <w:rsid w:val="001E6A9A"/>
    <w:rsid w:val="002171C1"/>
    <w:rsid w:val="002D239E"/>
    <w:rsid w:val="002F7498"/>
    <w:rsid w:val="00323F78"/>
    <w:rsid w:val="003327D9"/>
    <w:rsid w:val="003E65EC"/>
    <w:rsid w:val="00415E1A"/>
    <w:rsid w:val="0052704C"/>
    <w:rsid w:val="00594329"/>
    <w:rsid w:val="005A30B8"/>
    <w:rsid w:val="005A573A"/>
    <w:rsid w:val="006A1BDB"/>
    <w:rsid w:val="007E5EAE"/>
    <w:rsid w:val="00932EE3"/>
    <w:rsid w:val="009D5B80"/>
    <w:rsid w:val="00A04EBC"/>
    <w:rsid w:val="00A647E9"/>
    <w:rsid w:val="00B17C4D"/>
    <w:rsid w:val="00B638F8"/>
    <w:rsid w:val="00C66365"/>
    <w:rsid w:val="00C810C8"/>
    <w:rsid w:val="00E307BB"/>
    <w:rsid w:val="00EE5914"/>
    <w:rsid w:val="00EF738C"/>
    <w:rsid w:val="00F134B3"/>
    <w:rsid w:val="00F90BF5"/>
    <w:rsid w:val="00FE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No Spacing"/>
    <w:uiPriority w:val="1"/>
    <w:qFormat/>
    <w:rsid w:val="002D239E"/>
    <w:pPr>
      <w:spacing w:after="0" w:line="240" w:lineRule="auto"/>
    </w:pPr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2D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239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D239E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No Spacing"/>
    <w:uiPriority w:val="1"/>
    <w:qFormat/>
    <w:rsid w:val="002D239E"/>
    <w:pPr>
      <w:spacing w:after="0" w:line="240" w:lineRule="auto"/>
    </w:pPr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2D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239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D239E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B373-7E38-48B2-A2AE-9487846A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r22kyv26021973</cp:lastModifiedBy>
  <cp:revision>30</cp:revision>
  <dcterms:created xsi:type="dcterms:W3CDTF">2024-03-13T14:50:00Z</dcterms:created>
  <dcterms:modified xsi:type="dcterms:W3CDTF">2024-04-24T06:47:00Z</dcterms:modified>
</cp:coreProperties>
</file>