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489" w:rsidRDefault="001535C6">
      <w:pPr>
        <w:pStyle w:val="af9"/>
      </w:pPr>
      <w:bookmarkStart w:id="0" w:name="_GoBack"/>
      <w:bookmarkEnd w:id="0"/>
      <w:r w:rsidRPr="001535C6">
        <w:rPr>
          <w:rFonts w:ascii="Helvetica Neue" w:hAnsi="Helvetica Neue"/>
          <w:noProof/>
          <w:color w:val="333333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489" w:rsidRDefault="00216489" w:rsidP="00216489">
      <w:pPr>
        <w:jc w:val="right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ПРЕСС-РЕЛИЗ</w:t>
      </w:r>
    </w:p>
    <w:p w:rsidR="0094629B" w:rsidRPr="008F66ED" w:rsidRDefault="00D057E5" w:rsidP="008F66ED">
      <w:pPr>
        <w:pStyle w:val="af9"/>
        <w:jc w:val="right"/>
      </w:pPr>
      <w:r>
        <w:rPr>
          <w:rFonts w:ascii="Times New Roman" w:hAnsi="Times New Roman"/>
          <w:bCs/>
          <w:sz w:val="32"/>
          <w:szCs w:val="32"/>
        </w:rPr>
        <w:t>2</w:t>
      </w:r>
      <w:r w:rsidR="00B03606">
        <w:rPr>
          <w:rFonts w:ascii="Times New Roman" w:hAnsi="Times New Roman"/>
          <w:bCs/>
          <w:sz w:val="32"/>
          <w:szCs w:val="32"/>
        </w:rPr>
        <w:t>7</w:t>
      </w:r>
      <w:r w:rsidR="00216489">
        <w:rPr>
          <w:rFonts w:ascii="Times New Roman" w:hAnsi="Times New Roman"/>
          <w:bCs/>
          <w:sz w:val="32"/>
          <w:szCs w:val="32"/>
        </w:rPr>
        <w:t>.0</w:t>
      </w:r>
      <w:r w:rsidR="001535C6">
        <w:rPr>
          <w:rFonts w:ascii="Times New Roman" w:hAnsi="Times New Roman"/>
          <w:bCs/>
          <w:sz w:val="32"/>
          <w:szCs w:val="32"/>
        </w:rPr>
        <w:t>3</w:t>
      </w:r>
      <w:r w:rsidR="00216489" w:rsidRPr="004E1A08">
        <w:rPr>
          <w:rFonts w:ascii="Times New Roman" w:hAnsi="Times New Roman"/>
          <w:bCs/>
          <w:sz w:val="32"/>
          <w:szCs w:val="32"/>
        </w:rPr>
        <w:t>.202</w:t>
      </w:r>
      <w:r w:rsidR="00216489">
        <w:rPr>
          <w:rFonts w:ascii="Times New Roman" w:hAnsi="Times New Roman"/>
          <w:bCs/>
          <w:sz w:val="32"/>
          <w:szCs w:val="32"/>
        </w:rPr>
        <w:t>3</w:t>
      </w:r>
    </w:p>
    <w:p w:rsidR="00952187" w:rsidRDefault="00952187" w:rsidP="00F1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F66ED" w:rsidRDefault="00F10705" w:rsidP="00F1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107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Вопрос-ответ </w:t>
      </w:r>
    </w:p>
    <w:p w:rsidR="00B03606" w:rsidRPr="00B03606" w:rsidRDefault="00B03606" w:rsidP="00B03606">
      <w:pPr>
        <w:autoSpaceDE w:val="0"/>
        <w:autoSpaceDN w:val="0"/>
        <w:adjustRightInd w:val="0"/>
        <w:spacing w:after="0"/>
        <w:ind w:left="2835"/>
        <w:jc w:val="both"/>
        <w:rPr>
          <w:rFonts w:ascii="Times New Roman" w:hAnsi="Times New Roman"/>
          <w:sz w:val="28"/>
          <w:szCs w:val="28"/>
        </w:rPr>
      </w:pPr>
      <w:r w:rsidRPr="00B03606">
        <w:rPr>
          <w:rFonts w:ascii="Times New Roman" w:hAnsi="Times New Roman"/>
          <w:b/>
          <w:bCs/>
          <w:sz w:val="28"/>
          <w:szCs w:val="28"/>
        </w:rPr>
        <w:t>Что же это такое - зона с особыми условиями использования территорий?</w:t>
      </w:r>
    </w:p>
    <w:p w:rsidR="00F10705" w:rsidRPr="00D057E5" w:rsidRDefault="00F10705" w:rsidP="00C703DB">
      <w:pPr>
        <w:autoSpaceDE w:val="0"/>
        <w:autoSpaceDN w:val="0"/>
        <w:adjustRightInd w:val="0"/>
        <w:spacing w:after="0"/>
        <w:ind w:left="283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0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задает житель </w:t>
      </w:r>
      <w:r w:rsidR="00A73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</w:t>
      </w:r>
      <w:r w:rsidR="0082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A73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7E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</w:t>
      </w:r>
      <w:r w:rsidR="00A73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Геннадьевич</w:t>
      </w:r>
      <w:r w:rsidR="008B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07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E38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06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73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«В </w:t>
      </w:r>
      <w:r w:rsidR="00FF7D8F">
        <w:rPr>
          <w:rFonts w:ascii="Times New Roman" w:hAnsi="Times New Roman" w:cs="Times New Roman"/>
          <w:i/>
          <w:sz w:val="28"/>
          <w:szCs w:val="28"/>
        </w:rPr>
        <w:t>выписке из ЕГРН указано</w:t>
      </w:r>
      <w:r w:rsidR="00776150">
        <w:rPr>
          <w:rFonts w:ascii="Times New Roman" w:hAnsi="Times New Roman" w:cs="Times New Roman"/>
          <w:i/>
          <w:sz w:val="28"/>
          <w:szCs w:val="28"/>
        </w:rPr>
        <w:t>, что мой участок попал под охранную зону. Что это такое,</w:t>
      </w:r>
      <w:r w:rsidR="00F244A6">
        <w:rPr>
          <w:rFonts w:ascii="Times New Roman" w:hAnsi="Times New Roman" w:cs="Times New Roman"/>
          <w:i/>
          <w:sz w:val="28"/>
          <w:szCs w:val="28"/>
        </w:rPr>
        <w:t xml:space="preserve"> теперь его отберут?</w:t>
      </w:r>
      <w:r w:rsidR="005E38FE" w:rsidRPr="00D057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601890" w:rsidRDefault="00601890" w:rsidP="00F10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2A8" w:rsidRPr="00C703DB" w:rsidRDefault="008F66ED" w:rsidP="00C70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вопрос </w:t>
      </w:r>
      <w:r w:rsidR="00F10705" w:rsidRPr="00F10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отвечает начальник </w:t>
      </w:r>
      <w:r w:rsidR="00A73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Межмуниципального Михайловского</w:t>
      </w:r>
      <w:r w:rsidR="00110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отдела </w:t>
      </w:r>
      <w:r w:rsidR="00F10705" w:rsidRPr="00F10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Управления Росреестра по Алтайскому краю </w:t>
      </w:r>
      <w:r w:rsidR="00A73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Юлия Викторовна Капелькина</w:t>
      </w:r>
      <w:r w:rsidR="00F10705" w:rsidRPr="00F10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52187" w:rsidRDefault="00952187" w:rsidP="00776150">
      <w:pPr>
        <w:pStyle w:val="a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03606" w:rsidRDefault="00776150" w:rsidP="00776150">
      <w:pPr>
        <w:pStyle w:val="a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6150">
        <w:rPr>
          <w:sz w:val="28"/>
          <w:szCs w:val="28"/>
        </w:rPr>
        <w:t>Понятие зоны с особыми условиями использования территорий дано в статье 1</w:t>
      </w:r>
      <w:r w:rsidR="008B1724">
        <w:rPr>
          <w:sz w:val="28"/>
          <w:szCs w:val="28"/>
        </w:rPr>
        <w:t> </w:t>
      </w:r>
      <w:r w:rsidRPr="00776150">
        <w:rPr>
          <w:sz w:val="28"/>
          <w:szCs w:val="28"/>
        </w:rPr>
        <w:t>Градостроительного кодекса</w:t>
      </w:r>
      <w:r w:rsidR="00B03606">
        <w:rPr>
          <w:sz w:val="28"/>
          <w:szCs w:val="28"/>
        </w:rPr>
        <w:t xml:space="preserve"> (</w:t>
      </w:r>
      <w:r w:rsidR="00B03606" w:rsidRPr="00B03606">
        <w:rPr>
          <w:sz w:val="28"/>
          <w:szCs w:val="28"/>
        </w:rPr>
        <w:t>ЗОУИТ</w:t>
      </w:r>
      <w:r w:rsidR="00B03606">
        <w:rPr>
          <w:sz w:val="28"/>
          <w:szCs w:val="28"/>
        </w:rPr>
        <w:t>)</w:t>
      </w:r>
      <w:r w:rsidRPr="00776150">
        <w:rPr>
          <w:sz w:val="28"/>
          <w:szCs w:val="28"/>
        </w:rPr>
        <w:t>. Российским законодательством такие зоны уста</w:t>
      </w:r>
      <w:r w:rsidR="00B03606">
        <w:rPr>
          <w:sz w:val="28"/>
          <w:szCs w:val="28"/>
        </w:rPr>
        <w:t>навливаются с различными целями:</w:t>
      </w:r>
    </w:p>
    <w:p w:rsidR="00776150" w:rsidRPr="00776150" w:rsidRDefault="00B03606" w:rsidP="00B03606">
      <w:pPr>
        <w:pStyle w:val="aff2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76150" w:rsidRPr="00776150">
        <w:rPr>
          <w:sz w:val="28"/>
          <w:szCs w:val="28"/>
        </w:rPr>
        <w:t>ащит</w:t>
      </w:r>
      <w:r>
        <w:rPr>
          <w:sz w:val="28"/>
          <w:szCs w:val="28"/>
        </w:rPr>
        <w:t>а</w:t>
      </w:r>
      <w:r w:rsidR="00776150" w:rsidRPr="00776150">
        <w:rPr>
          <w:sz w:val="28"/>
          <w:szCs w:val="28"/>
        </w:rPr>
        <w:t xml:space="preserve"> жизни и здоровья граждан;</w:t>
      </w:r>
    </w:p>
    <w:p w:rsidR="00776150" w:rsidRPr="00776150" w:rsidRDefault="00776150" w:rsidP="00B03606">
      <w:pPr>
        <w:pStyle w:val="aff2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6150">
        <w:rPr>
          <w:sz w:val="28"/>
          <w:szCs w:val="28"/>
        </w:rPr>
        <w:t>безопасн</w:t>
      </w:r>
      <w:r w:rsidR="00B03606">
        <w:rPr>
          <w:sz w:val="28"/>
          <w:szCs w:val="28"/>
        </w:rPr>
        <w:t>ая</w:t>
      </w:r>
      <w:r w:rsidRPr="00776150">
        <w:rPr>
          <w:sz w:val="28"/>
          <w:szCs w:val="28"/>
        </w:rPr>
        <w:t xml:space="preserve"> эксплуатаци</w:t>
      </w:r>
      <w:r w:rsidR="00B03606">
        <w:rPr>
          <w:sz w:val="28"/>
          <w:szCs w:val="28"/>
        </w:rPr>
        <w:t>я</w:t>
      </w:r>
      <w:r w:rsidRPr="00776150">
        <w:rPr>
          <w:sz w:val="28"/>
          <w:szCs w:val="28"/>
        </w:rPr>
        <w:t xml:space="preserve"> объектов транспорта, связи, энергетики;</w:t>
      </w:r>
    </w:p>
    <w:p w:rsidR="00776150" w:rsidRPr="00776150" w:rsidRDefault="00776150" w:rsidP="00B03606">
      <w:pPr>
        <w:pStyle w:val="aff2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6150">
        <w:rPr>
          <w:sz w:val="28"/>
          <w:szCs w:val="28"/>
        </w:rPr>
        <w:t>обеспечени</w:t>
      </w:r>
      <w:r w:rsidR="00B03606">
        <w:rPr>
          <w:sz w:val="28"/>
          <w:szCs w:val="28"/>
        </w:rPr>
        <w:t>е</w:t>
      </w:r>
      <w:r w:rsidRPr="00776150">
        <w:rPr>
          <w:sz w:val="28"/>
          <w:szCs w:val="28"/>
        </w:rPr>
        <w:t xml:space="preserve"> сохранности объектов культурного наследия;</w:t>
      </w:r>
    </w:p>
    <w:p w:rsidR="00776150" w:rsidRPr="00776150" w:rsidRDefault="00776150" w:rsidP="00B03606">
      <w:pPr>
        <w:pStyle w:val="aff2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6150">
        <w:rPr>
          <w:sz w:val="28"/>
          <w:szCs w:val="28"/>
        </w:rPr>
        <w:t>охран</w:t>
      </w:r>
      <w:r w:rsidR="00B03606">
        <w:rPr>
          <w:sz w:val="28"/>
          <w:szCs w:val="28"/>
        </w:rPr>
        <w:t>а</w:t>
      </w:r>
      <w:r w:rsidRPr="00776150">
        <w:rPr>
          <w:sz w:val="28"/>
          <w:szCs w:val="28"/>
        </w:rPr>
        <w:t xml:space="preserve"> окружающей среды;</w:t>
      </w:r>
    </w:p>
    <w:p w:rsidR="00776150" w:rsidRDefault="00B03606" w:rsidP="00B03606">
      <w:pPr>
        <w:pStyle w:val="aff2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 др</w:t>
      </w:r>
      <w:r w:rsidR="00776150" w:rsidRPr="00776150">
        <w:rPr>
          <w:sz w:val="28"/>
          <w:szCs w:val="28"/>
        </w:rPr>
        <w:t>.</w:t>
      </w:r>
    </w:p>
    <w:p w:rsidR="008B1724" w:rsidRDefault="008B1724" w:rsidP="008B1724">
      <w:pPr>
        <w:pStyle w:val="a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1724" w:rsidRPr="008B1724" w:rsidRDefault="008B1724" w:rsidP="008B1724">
      <w:pPr>
        <w:pStyle w:val="aff2"/>
        <w:spacing w:before="0" w:beforeAutospacing="0" w:after="0" w:afterAutospacing="0"/>
        <w:jc w:val="both"/>
        <w:rPr>
          <w:sz w:val="28"/>
          <w:szCs w:val="28"/>
        </w:rPr>
      </w:pPr>
      <w:r w:rsidRPr="008B1724">
        <w:rPr>
          <w:b/>
          <w:bCs/>
          <w:sz w:val="28"/>
          <w:szCs w:val="28"/>
        </w:rPr>
        <w:t>Как узнать, какие охранные зоны есть на участке?</w:t>
      </w:r>
    </w:p>
    <w:p w:rsidR="008B1724" w:rsidRPr="00776150" w:rsidRDefault="008B1724" w:rsidP="008B1724">
      <w:pPr>
        <w:pStyle w:val="aff2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Сергей </w:t>
      </w:r>
      <w:r w:rsidR="00A73609">
        <w:rPr>
          <w:bCs/>
          <w:sz w:val="28"/>
          <w:szCs w:val="28"/>
        </w:rPr>
        <w:t>Геннальевич</w:t>
      </w:r>
      <w:r>
        <w:rPr>
          <w:bCs/>
          <w:sz w:val="28"/>
          <w:szCs w:val="28"/>
        </w:rPr>
        <w:t xml:space="preserve">, правильно сделал, заказав </w:t>
      </w:r>
      <w:r w:rsidR="00952187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ыписку из ЕГРН</w:t>
      </w:r>
      <w:r w:rsidR="00952187">
        <w:rPr>
          <w:bCs/>
          <w:sz w:val="28"/>
          <w:szCs w:val="28"/>
        </w:rPr>
        <w:t xml:space="preserve"> о недвижимости</w:t>
      </w:r>
      <w:r>
        <w:rPr>
          <w:bCs/>
          <w:sz w:val="28"/>
          <w:szCs w:val="28"/>
        </w:rPr>
        <w:t xml:space="preserve">. </w:t>
      </w:r>
      <w:r w:rsidRPr="008B1724">
        <w:rPr>
          <w:bCs/>
          <w:sz w:val="28"/>
          <w:szCs w:val="28"/>
        </w:rPr>
        <w:t>В</w:t>
      </w:r>
      <w:r w:rsidR="00952187">
        <w:rPr>
          <w:bCs/>
          <w:sz w:val="28"/>
          <w:szCs w:val="28"/>
        </w:rPr>
        <w:t> </w:t>
      </w:r>
      <w:r w:rsidRPr="008B1724">
        <w:rPr>
          <w:bCs/>
          <w:sz w:val="28"/>
          <w:szCs w:val="28"/>
        </w:rPr>
        <w:t xml:space="preserve">разделе 4.1 такой выписки указывается информация о наличии или отсутствии ограничений. Выписку можно запросить в офисе МФЦ или на сайтах </w:t>
      </w:r>
      <w:hyperlink r:id="rId8" w:history="1">
        <w:r w:rsidRPr="008B1724">
          <w:rPr>
            <w:rStyle w:val="afb"/>
            <w:bCs/>
            <w:sz w:val="28"/>
            <w:szCs w:val="28"/>
          </w:rPr>
          <w:t>Росреестра</w:t>
        </w:r>
      </w:hyperlink>
      <w:r w:rsidRPr="00952187">
        <w:rPr>
          <w:bCs/>
          <w:sz w:val="28"/>
          <w:szCs w:val="28"/>
        </w:rPr>
        <w:t>и</w:t>
      </w:r>
      <w:r w:rsidR="00952187" w:rsidRPr="00952187">
        <w:rPr>
          <w:bCs/>
          <w:sz w:val="28"/>
          <w:szCs w:val="28"/>
        </w:rPr>
        <w:t> </w:t>
      </w:r>
      <w:r w:rsidRPr="00952187">
        <w:rPr>
          <w:bCs/>
          <w:sz w:val="28"/>
          <w:szCs w:val="28"/>
        </w:rPr>
        <w:t>ППК «Роскадастр»</w:t>
      </w:r>
      <w:r w:rsidRPr="008B1724">
        <w:rPr>
          <w:bCs/>
          <w:sz w:val="28"/>
          <w:szCs w:val="28"/>
        </w:rPr>
        <w:t xml:space="preserve"> или на портале </w:t>
      </w:r>
      <w:hyperlink r:id="rId9" w:history="1">
        <w:r w:rsidRPr="008B1724">
          <w:rPr>
            <w:rStyle w:val="afb"/>
            <w:bCs/>
            <w:sz w:val="28"/>
            <w:szCs w:val="28"/>
          </w:rPr>
          <w:t>Госуслуг</w:t>
        </w:r>
      </w:hyperlink>
      <w:r w:rsidR="00952187">
        <w:rPr>
          <w:bCs/>
          <w:sz w:val="28"/>
          <w:szCs w:val="28"/>
        </w:rPr>
        <w:t>. Обратите внимание, с</w:t>
      </w:r>
      <w:r w:rsidRPr="008B1724">
        <w:rPr>
          <w:bCs/>
          <w:sz w:val="28"/>
          <w:szCs w:val="28"/>
        </w:rPr>
        <w:t>ведения, запрашиваемые и получаемые в электронном виде, на 50% экономичнее бумажного варианта выписки.</w:t>
      </w:r>
    </w:p>
    <w:p w:rsidR="00B03606" w:rsidRDefault="00B03606" w:rsidP="00776150">
      <w:pPr>
        <w:pStyle w:val="aff2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776150" w:rsidRPr="00776150" w:rsidRDefault="00776150" w:rsidP="00776150">
      <w:pPr>
        <w:pStyle w:val="a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6150">
        <w:rPr>
          <w:b/>
          <w:bCs/>
          <w:sz w:val="28"/>
          <w:szCs w:val="28"/>
        </w:rPr>
        <w:t>Что же означают особые условия использования территории?</w:t>
      </w:r>
    </w:p>
    <w:p w:rsidR="00B03606" w:rsidRDefault="00776150" w:rsidP="00776150">
      <w:pPr>
        <w:pStyle w:val="a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6150">
        <w:rPr>
          <w:sz w:val="28"/>
          <w:szCs w:val="28"/>
        </w:rPr>
        <w:t>Особые условия использования территорий означают, что на земельных участках</w:t>
      </w:r>
      <w:r w:rsidR="008B1724">
        <w:rPr>
          <w:sz w:val="28"/>
          <w:szCs w:val="28"/>
        </w:rPr>
        <w:t>,</w:t>
      </w:r>
      <w:r w:rsidRPr="00776150">
        <w:rPr>
          <w:sz w:val="28"/>
          <w:szCs w:val="28"/>
        </w:rPr>
        <w:t xml:space="preserve"> в</w:t>
      </w:r>
      <w:r w:rsidR="00B03606">
        <w:rPr>
          <w:sz w:val="28"/>
          <w:szCs w:val="28"/>
        </w:rPr>
        <w:t> </w:t>
      </w:r>
      <w:r w:rsidRPr="00776150">
        <w:rPr>
          <w:sz w:val="28"/>
          <w:szCs w:val="28"/>
        </w:rPr>
        <w:t>границах установленной зоны</w:t>
      </w:r>
      <w:r w:rsidR="008B1724">
        <w:rPr>
          <w:sz w:val="28"/>
          <w:szCs w:val="28"/>
        </w:rPr>
        <w:t>,</w:t>
      </w:r>
      <w:r w:rsidRPr="00776150">
        <w:rPr>
          <w:sz w:val="28"/>
          <w:szCs w:val="28"/>
        </w:rPr>
        <w:t xml:space="preserve"> ограничивается или запрещается строительство и</w:t>
      </w:r>
      <w:r w:rsidR="00B03606">
        <w:rPr>
          <w:sz w:val="28"/>
          <w:szCs w:val="28"/>
        </w:rPr>
        <w:t> </w:t>
      </w:r>
      <w:r w:rsidRPr="00776150">
        <w:rPr>
          <w:sz w:val="28"/>
          <w:szCs w:val="28"/>
        </w:rPr>
        <w:t>использование объектов недвижимости, а также использование данных земельных участков для тех видов деятельности, которые несовместимы с целями установления зоны.</w:t>
      </w:r>
    </w:p>
    <w:p w:rsidR="008B1724" w:rsidRPr="00776150" w:rsidRDefault="008B1724" w:rsidP="00776150">
      <w:pPr>
        <w:pStyle w:val="a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1724" w:rsidRPr="008B1724" w:rsidRDefault="008B1724" w:rsidP="008B1724">
      <w:pPr>
        <w:pStyle w:val="aff2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8B1724">
        <w:rPr>
          <w:b/>
          <w:bCs/>
          <w:sz w:val="28"/>
          <w:szCs w:val="28"/>
        </w:rPr>
        <w:t>Происходит ли изъятие участков в охранной зоне?</w:t>
      </w:r>
    </w:p>
    <w:p w:rsidR="00E174DF" w:rsidRDefault="008B1724" w:rsidP="00952187">
      <w:pPr>
        <w:pStyle w:val="aff2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B1724">
        <w:rPr>
          <w:bCs/>
          <w:sz w:val="28"/>
          <w:szCs w:val="28"/>
        </w:rPr>
        <w:t xml:space="preserve">Установление охранной зоны, в которую попадает земельный участок или его часть не предполагает возможность его изъятия. В границах охранной зоны может быть введен особый режим использования, ограничения или запреты на деятельность, </w:t>
      </w:r>
      <w:r w:rsidRPr="008B1724">
        <w:rPr>
          <w:bCs/>
          <w:sz w:val="28"/>
          <w:szCs w:val="28"/>
        </w:rPr>
        <w:lastRenderedPageBreak/>
        <w:t>несовместимую с целями установления такой зоны.</w:t>
      </w:r>
      <w:r w:rsidR="00952187">
        <w:rPr>
          <w:sz w:val="28"/>
          <w:szCs w:val="28"/>
        </w:rPr>
        <w:t>Все зависит от того, какая охранная зона находится на вашем участке.</w:t>
      </w:r>
    </w:p>
    <w:sectPr w:rsidR="00E174DF" w:rsidSect="00952187">
      <w:headerReference w:type="default" r:id="rId10"/>
      <w:pgSz w:w="11906" w:h="16838"/>
      <w:pgMar w:top="709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A18" w:rsidRDefault="000C5A18">
      <w:pPr>
        <w:spacing w:after="0" w:line="240" w:lineRule="auto"/>
      </w:pPr>
      <w:r>
        <w:separator/>
      </w:r>
    </w:p>
  </w:endnote>
  <w:endnote w:type="continuationSeparator" w:id="1">
    <w:p w:rsidR="000C5A18" w:rsidRDefault="000C5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A18" w:rsidRDefault="000C5A18">
      <w:pPr>
        <w:spacing w:after="0" w:line="240" w:lineRule="auto"/>
      </w:pPr>
      <w:r>
        <w:separator/>
      </w:r>
    </w:p>
  </w:footnote>
  <w:footnote w:type="continuationSeparator" w:id="1">
    <w:p w:rsidR="000C5A18" w:rsidRDefault="000C5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669240"/>
      <w:docPartObj>
        <w:docPartGallery w:val="Page Numbers (Top of Page)"/>
        <w:docPartUnique/>
      </w:docPartObj>
    </w:sdtPr>
    <w:sdtContent>
      <w:p w:rsidR="00E73DFA" w:rsidRDefault="006540EE">
        <w:pPr>
          <w:pStyle w:val="a9"/>
          <w:jc w:val="center"/>
        </w:pPr>
        <w:r>
          <w:fldChar w:fldCharType="begin"/>
        </w:r>
        <w:r w:rsidR="00E73DFA">
          <w:instrText>PAGE   \* MERGEFORMAT</w:instrText>
        </w:r>
        <w:r>
          <w:fldChar w:fldCharType="separate"/>
        </w:r>
        <w:r w:rsidR="00820127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2273975"/>
    <w:multiLevelType w:val="hybridMultilevel"/>
    <w:tmpl w:val="F5D0F2F0"/>
    <w:lvl w:ilvl="0" w:tplc="4E162F0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D73041"/>
    <w:multiLevelType w:val="hybridMultilevel"/>
    <w:tmpl w:val="F84AED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7">
    <w:nsid w:val="194101D9"/>
    <w:multiLevelType w:val="hybridMultilevel"/>
    <w:tmpl w:val="1CA0B1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B51FEA"/>
    <w:multiLevelType w:val="hybridMultilevel"/>
    <w:tmpl w:val="3E942AE0"/>
    <w:lvl w:ilvl="0" w:tplc="06C6465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2"/>
  </w:num>
  <w:num w:numId="5">
    <w:abstractNumId w:val="17"/>
  </w:num>
  <w:num w:numId="6">
    <w:abstractNumId w:val="14"/>
  </w:num>
  <w:num w:numId="7">
    <w:abstractNumId w:val="10"/>
  </w:num>
  <w:num w:numId="8">
    <w:abstractNumId w:val="3"/>
  </w:num>
  <w:num w:numId="9">
    <w:abstractNumId w:val="0"/>
  </w:num>
  <w:num w:numId="10">
    <w:abstractNumId w:val="15"/>
  </w:num>
  <w:num w:numId="11">
    <w:abstractNumId w:val="11"/>
  </w:num>
  <w:num w:numId="12">
    <w:abstractNumId w:val="2"/>
  </w:num>
  <w:num w:numId="13">
    <w:abstractNumId w:val="6"/>
  </w:num>
  <w:num w:numId="14">
    <w:abstractNumId w:val="8"/>
  </w:num>
  <w:num w:numId="15">
    <w:abstractNumId w:val="9"/>
  </w:num>
  <w:num w:numId="16">
    <w:abstractNumId w:val="13"/>
  </w:num>
  <w:num w:numId="17">
    <w:abstractNumId w:val="5"/>
  </w:num>
  <w:num w:numId="18">
    <w:abstractNumId w:val="7"/>
  </w:num>
  <w:num w:numId="19">
    <w:abstractNumId w:val="1"/>
  </w:num>
  <w:num w:numId="20">
    <w:abstractNumId w:val="4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F16"/>
    <w:rsid w:val="0002711D"/>
    <w:rsid w:val="000523D6"/>
    <w:rsid w:val="00064EC6"/>
    <w:rsid w:val="000B0FC4"/>
    <w:rsid w:val="000C19AE"/>
    <w:rsid w:val="000C5A18"/>
    <w:rsid w:val="000D4E58"/>
    <w:rsid w:val="000E2197"/>
    <w:rsid w:val="000F5622"/>
    <w:rsid w:val="00103730"/>
    <w:rsid w:val="00106F29"/>
    <w:rsid w:val="00110015"/>
    <w:rsid w:val="00111C3A"/>
    <w:rsid w:val="00142F86"/>
    <w:rsid w:val="00147072"/>
    <w:rsid w:val="001535C6"/>
    <w:rsid w:val="00154AD8"/>
    <w:rsid w:val="00155589"/>
    <w:rsid w:val="00162115"/>
    <w:rsid w:val="001637CE"/>
    <w:rsid w:val="001A0DCD"/>
    <w:rsid w:val="001C3611"/>
    <w:rsid w:val="001C539C"/>
    <w:rsid w:val="001D19F9"/>
    <w:rsid w:val="001D2ABC"/>
    <w:rsid w:val="001D4CE9"/>
    <w:rsid w:val="001E1B1C"/>
    <w:rsid w:val="001F52A8"/>
    <w:rsid w:val="00206A17"/>
    <w:rsid w:val="00216489"/>
    <w:rsid w:val="002176C8"/>
    <w:rsid w:val="002772E4"/>
    <w:rsid w:val="0028160D"/>
    <w:rsid w:val="00290094"/>
    <w:rsid w:val="002A0CEC"/>
    <w:rsid w:val="002A3A08"/>
    <w:rsid w:val="002C6AA5"/>
    <w:rsid w:val="002D0027"/>
    <w:rsid w:val="003104B8"/>
    <w:rsid w:val="00325B84"/>
    <w:rsid w:val="00334EBA"/>
    <w:rsid w:val="00343B59"/>
    <w:rsid w:val="00347E66"/>
    <w:rsid w:val="0035241C"/>
    <w:rsid w:val="00370246"/>
    <w:rsid w:val="003847FD"/>
    <w:rsid w:val="0039213D"/>
    <w:rsid w:val="003A2E25"/>
    <w:rsid w:val="003A30BC"/>
    <w:rsid w:val="003C5AED"/>
    <w:rsid w:val="003C66A8"/>
    <w:rsid w:val="00400B52"/>
    <w:rsid w:val="00410FC3"/>
    <w:rsid w:val="004169E6"/>
    <w:rsid w:val="004209F0"/>
    <w:rsid w:val="004316C2"/>
    <w:rsid w:val="00441B03"/>
    <w:rsid w:val="0044299E"/>
    <w:rsid w:val="00446023"/>
    <w:rsid w:val="0046413C"/>
    <w:rsid w:val="00464BA1"/>
    <w:rsid w:val="00470AAF"/>
    <w:rsid w:val="0048172E"/>
    <w:rsid w:val="00501058"/>
    <w:rsid w:val="005146AB"/>
    <w:rsid w:val="0053290B"/>
    <w:rsid w:val="00541F0F"/>
    <w:rsid w:val="0056232E"/>
    <w:rsid w:val="00594B0D"/>
    <w:rsid w:val="005962D9"/>
    <w:rsid w:val="005A7954"/>
    <w:rsid w:val="005B5433"/>
    <w:rsid w:val="005C0CA9"/>
    <w:rsid w:val="005C36CD"/>
    <w:rsid w:val="005D4C1E"/>
    <w:rsid w:val="005E1BD2"/>
    <w:rsid w:val="005E38FE"/>
    <w:rsid w:val="005E44E4"/>
    <w:rsid w:val="005E4799"/>
    <w:rsid w:val="00601890"/>
    <w:rsid w:val="00603B32"/>
    <w:rsid w:val="0063746D"/>
    <w:rsid w:val="00641D60"/>
    <w:rsid w:val="00645DB7"/>
    <w:rsid w:val="006540EE"/>
    <w:rsid w:val="00660D90"/>
    <w:rsid w:val="0067591D"/>
    <w:rsid w:val="00687085"/>
    <w:rsid w:val="006C2ADF"/>
    <w:rsid w:val="006F2854"/>
    <w:rsid w:val="00710016"/>
    <w:rsid w:val="00732A6D"/>
    <w:rsid w:val="00733BBA"/>
    <w:rsid w:val="00747182"/>
    <w:rsid w:val="00747AAA"/>
    <w:rsid w:val="007506EF"/>
    <w:rsid w:val="00761DE6"/>
    <w:rsid w:val="00763402"/>
    <w:rsid w:val="007642DA"/>
    <w:rsid w:val="00776150"/>
    <w:rsid w:val="00777C49"/>
    <w:rsid w:val="00785522"/>
    <w:rsid w:val="00787712"/>
    <w:rsid w:val="007A01A8"/>
    <w:rsid w:val="007A0334"/>
    <w:rsid w:val="007A45F6"/>
    <w:rsid w:val="007B5C12"/>
    <w:rsid w:val="008058C0"/>
    <w:rsid w:val="00820127"/>
    <w:rsid w:val="00833961"/>
    <w:rsid w:val="00840B50"/>
    <w:rsid w:val="00845573"/>
    <w:rsid w:val="008720EA"/>
    <w:rsid w:val="008A3735"/>
    <w:rsid w:val="008B1724"/>
    <w:rsid w:val="008D09FD"/>
    <w:rsid w:val="008D15D3"/>
    <w:rsid w:val="008D176D"/>
    <w:rsid w:val="008E4C53"/>
    <w:rsid w:val="008F0A9E"/>
    <w:rsid w:val="008F66ED"/>
    <w:rsid w:val="009304F2"/>
    <w:rsid w:val="00944358"/>
    <w:rsid w:val="0094629B"/>
    <w:rsid w:val="00952187"/>
    <w:rsid w:val="00963804"/>
    <w:rsid w:val="009876C7"/>
    <w:rsid w:val="009939D4"/>
    <w:rsid w:val="009C02DA"/>
    <w:rsid w:val="009C5CF4"/>
    <w:rsid w:val="009C7FCA"/>
    <w:rsid w:val="009D61F0"/>
    <w:rsid w:val="009F0C08"/>
    <w:rsid w:val="009F3FE0"/>
    <w:rsid w:val="00A226E1"/>
    <w:rsid w:val="00A26F16"/>
    <w:rsid w:val="00A52BDC"/>
    <w:rsid w:val="00A73609"/>
    <w:rsid w:val="00A73A68"/>
    <w:rsid w:val="00A8312A"/>
    <w:rsid w:val="00AA320F"/>
    <w:rsid w:val="00B01E69"/>
    <w:rsid w:val="00B03606"/>
    <w:rsid w:val="00B25EB3"/>
    <w:rsid w:val="00B27F98"/>
    <w:rsid w:val="00B356FB"/>
    <w:rsid w:val="00B40C39"/>
    <w:rsid w:val="00B42CBF"/>
    <w:rsid w:val="00B5730A"/>
    <w:rsid w:val="00B65212"/>
    <w:rsid w:val="00B660CB"/>
    <w:rsid w:val="00B77EDB"/>
    <w:rsid w:val="00B9118B"/>
    <w:rsid w:val="00BD63A9"/>
    <w:rsid w:val="00C01C7D"/>
    <w:rsid w:val="00C0693F"/>
    <w:rsid w:val="00C1108C"/>
    <w:rsid w:val="00C20D73"/>
    <w:rsid w:val="00C21088"/>
    <w:rsid w:val="00C276FC"/>
    <w:rsid w:val="00C50D56"/>
    <w:rsid w:val="00C55895"/>
    <w:rsid w:val="00C63967"/>
    <w:rsid w:val="00C667E4"/>
    <w:rsid w:val="00C6683A"/>
    <w:rsid w:val="00C703DB"/>
    <w:rsid w:val="00CF1958"/>
    <w:rsid w:val="00D02E8B"/>
    <w:rsid w:val="00D057E5"/>
    <w:rsid w:val="00D217F9"/>
    <w:rsid w:val="00D264D7"/>
    <w:rsid w:val="00D70025"/>
    <w:rsid w:val="00D73A10"/>
    <w:rsid w:val="00D773DC"/>
    <w:rsid w:val="00D87070"/>
    <w:rsid w:val="00D94659"/>
    <w:rsid w:val="00DB2461"/>
    <w:rsid w:val="00DB44C8"/>
    <w:rsid w:val="00DD037E"/>
    <w:rsid w:val="00DD1343"/>
    <w:rsid w:val="00E07202"/>
    <w:rsid w:val="00E14399"/>
    <w:rsid w:val="00E174DF"/>
    <w:rsid w:val="00E40522"/>
    <w:rsid w:val="00E4274E"/>
    <w:rsid w:val="00E46A8B"/>
    <w:rsid w:val="00E626CB"/>
    <w:rsid w:val="00E70258"/>
    <w:rsid w:val="00E73DFA"/>
    <w:rsid w:val="00E9353A"/>
    <w:rsid w:val="00E94E2E"/>
    <w:rsid w:val="00EB6A4F"/>
    <w:rsid w:val="00ED189D"/>
    <w:rsid w:val="00F10705"/>
    <w:rsid w:val="00F13F88"/>
    <w:rsid w:val="00F14018"/>
    <w:rsid w:val="00F1423A"/>
    <w:rsid w:val="00F15B51"/>
    <w:rsid w:val="00F244A6"/>
    <w:rsid w:val="00F34862"/>
    <w:rsid w:val="00F60870"/>
    <w:rsid w:val="00F63C5F"/>
    <w:rsid w:val="00F73F78"/>
    <w:rsid w:val="00F93481"/>
    <w:rsid w:val="00F970B9"/>
    <w:rsid w:val="00FB10A0"/>
    <w:rsid w:val="00FB1235"/>
    <w:rsid w:val="00FB1B36"/>
    <w:rsid w:val="00FF09B7"/>
    <w:rsid w:val="00FF6D0E"/>
    <w:rsid w:val="00FF7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334"/>
  </w:style>
  <w:style w:type="paragraph" w:styleId="1">
    <w:name w:val="heading 1"/>
    <w:basedOn w:val="a"/>
    <w:next w:val="a"/>
    <w:link w:val="10"/>
    <w:uiPriority w:val="9"/>
    <w:qFormat/>
    <w:rsid w:val="007A03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033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A033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A033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A033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A033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7A033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7A033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A033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7A033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A033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7A033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7A033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A033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A033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7A033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7A033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7A0334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A0334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7A0334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7A0334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A033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A033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A0334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7A033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7A0334"/>
    <w:rPr>
      <w:i/>
    </w:rPr>
  </w:style>
  <w:style w:type="paragraph" w:styleId="a9">
    <w:name w:val="header"/>
    <w:basedOn w:val="a"/>
    <w:link w:val="aa"/>
    <w:uiPriority w:val="99"/>
    <w:unhideWhenUsed/>
    <w:rsid w:val="007A033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A0334"/>
  </w:style>
  <w:style w:type="paragraph" w:styleId="ab">
    <w:name w:val="footer"/>
    <w:basedOn w:val="a"/>
    <w:link w:val="ac"/>
    <w:uiPriority w:val="99"/>
    <w:unhideWhenUsed/>
    <w:rsid w:val="007A033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7A0334"/>
  </w:style>
  <w:style w:type="paragraph" w:styleId="ad">
    <w:name w:val="caption"/>
    <w:basedOn w:val="a"/>
    <w:next w:val="a"/>
    <w:uiPriority w:val="35"/>
    <w:semiHidden/>
    <w:unhideWhenUsed/>
    <w:qFormat/>
    <w:rsid w:val="007A033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7A0334"/>
  </w:style>
  <w:style w:type="table" w:styleId="ae">
    <w:name w:val="Table Grid"/>
    <w:basedOn w:val="a1"/>
    <w:uiPriority w:val="59"/>
    <w:rsid w:val="007A033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A033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7A033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7A03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7A0334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7A0334"/>
    <w:rPr>
      <w:sz w:val="18"/>
    </w:rPr>
  </w:style>
  <w:style w:type="character" w:styleId="af1">
    <w:name w:val="footnote reference"/>
    <w:basedOn w:val="a0"/>
    <w:uiPriority w:val="99"/>
    <w:unhideWhenUsed/>
    <w:rsid w:val="007A0334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7A0334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7A0334"/>
    <w:rPr>
      <w:sz w:val="20"/>
    </w:rPr>
  </w:style>
  <w:style w:type="character" w:styleId="af4">
    <w:name w:val="endnote reference"/>
    <w:basedOn w:val="a0"/>
    <w:uiPriority w:val="99"/>
    <w:semiHidden/>
    <w:unhideWhenUsed/>
    <w:rsid w:val="007A0334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7A0334"/>
    <w:pPr>
      <w:spacing w:after="57"/>
    </w:pPr>
  </w:style>
  <w:style w:type="paragraph" w:styleId="23">
    <w:name w:val="toc 2"/>
    <w:basedOn w:val="a"/>
    <w:next w:val="a"/>
    <w:uiPriority w:val="39"/>
    <w:unhideWhenUsed/>
    <w:rsid w:val="007A033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7A033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7A033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7A033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A033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A033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A033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A0334"/>
    <w:pPr>
      <w:spacing w:after="57"/>
      <w:ind w:left="2268"/>
    </w:pPr>
  </w:style>
  <w:style w:type="paragraph" w:styleId="af5">
    <w:name w:val="TOC Heading"/>
    <w:uiPriority w:val="39"/>
    <w:unhideWhenUsed/>
    <w:rsid w:val="007A0334"/>
  </w:style>
  <w:style w:type="paragraph" w:styleId="af6">
    <w:name w:val="table of figures"/>
    <w:basedOn w:val="a"/>
    <w:next w:val="a"/>
    <w:uiPriority w:val="99"/>
    <w:unhideWhenUsed/>
    <w:rsid w:val="007A0334"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rsid w:val="007A0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7A0334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7A03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A03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rsid w:val="007A0334"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sid w:val="007A0334"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sid w:val="007A0334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7A0334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7A0334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A033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A0334"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334"/>
  </w:style>
  <w:style w:type="paragraph" w:styleId="1">
    <w:name w:val="heading 1"/>
    <w:basedOn w:val="a"/>
    <w:next w:val="a"/>
    <w:link w:val="10"/>
    <w:uiPriority w:val="9"/>
    <w:qFormat/>
    <w:rsid w:val="007A03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033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A033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A033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A033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A033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7A033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7A033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A033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7A033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A033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7A033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7A033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A033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A033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7A033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7A033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7A0334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A0334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7A0334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7A0334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A033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A033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A0334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7A033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7A0334"/>
    <w:rPr>
      <w:i/>
    </w:rPr>
  </w:style>
  <w:style w:type="paragraph" w:styleId="a9">
    <w:name w:val="header"/>
    <w:basedOn w:val="a"/>
    <w:link w:val="aa"/>
    <w:uiPriority w:val="99"/>
    <w:unhideWhenUsed/>
    <w:rsid w:val="007A033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A0334"/>
  </w:style>
  <w:style w:type="paragraph" w:styleId="ab">
    <w:name w:val="footer"/>
    <w:basedOn w:val="a"/>
    <w:link w:val="ac"/>
    <w:uiPriority w:val="99"/>
    <w:unhideWhenUsed/>
    <w:rsid w:val="007A033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7A0334"/>
  </w:style>
  <w:style w:type="paragraph" w:styleId="ad">
    <w:name w:val="caption"/>
    <w:basedOn w:val="a"/>
    <w:next w:val="a"/>
    <w:uiPriority w:val="35"/>
    <w:semiHidden/>
    <w:unhideWhenUsed/>
    <w:qFormat/>
    <w:rsid w:val="007A033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7A0334"/>
  </w:style>
  <w:style w:type="table" w:styleId="ae">
    <w:name w:val="Table Grid"/>
    <w:basedOn w:val="a1"/>
    <w:uiPriority w:val="59"/>
    <w:rsid w:val="007A033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A033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7A033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7A03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7A0334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7A0334"/>
    <w:rPr>
      <w:sz w:val="18"/>
    </w:rPr>
  </w:style>
  <w:style w:type="character" w:styleId="af1">
    <w:name w:val="footnote reference"/>
    <w:basedOn w:val="a0"/>
    <w:uiPriority w:val="99"/>
    <w:unhideWhenUsed/>
    <w:rsid w:val="007A0334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7A0334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7A0334"/>
    <w:rPr>
      <w:sz w:val="20"/>
    </w:rPr>
  </w:style>
  <w:style w:type="character" w:styleId="af4">
    <w:name w:val="endnote reference"/>
    <w:basedOn w:val="a0"/>
    <w:uiPriority w:val="99"/>
    <w:semiHidden/>
    <w:unhideWhenUsed/>
    <w:rsid w:val="007A0334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7A0334"/>
    <w:pPr>
      <w:spacing w:after="57"/>
    </w:pPr>
  </w:style>
  <w:style w:type="paragraph" w:styleId="23">
    <w:name w:val="toc 2"/>
    <w:basedOn w:val="a"/>
    <w:next w:val="a"/>
    <w:uiPriority w:val="39"/>
    <w:unhideWhenUsed/>
    <w:rsid w:val="007A033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7A033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7A033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7A033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A033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A033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A033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A0334"/>
    <w:pPr>
      <w:spacing w:after="57"/>
      <w:ind w:left="2268"/>
    </w:pPr>
  </w:style>
  <w:style w:type="paragraph" w:styleId="af5">
    <w:name w:val="TOC Heading"/>
    <w:uiPriority w:val="39"/>
    <w:unhideWhenUsed/>
    <w:rsid w:val="007A0334"/>
  </w:style>
  <w:style w:type="paragraph" w:styleId="af6">
    <w:name w:val="table of figures"/>
    <w:basedOn w:val="a"/>
    <w:next w:val="a"/>
    <w:uiPriority w:val="99"/>
    <w:unhideWhenUsed/>
    <w:rsid w:val="007A0334"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rsid w:val="007A0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7A0334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7A03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A03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rsid w:val="007A0334"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sid w:val="007A0334"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sid w:val="007A0334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7A0334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7A0334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A033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A0334"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eservices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r22kyv26021973</cp:lastModifiedBy>
  <cp:revision>4</cp:revision>
  <cp:lastPrinted>2023-02-27T08:29:00Z</cp:lastPrinted>
  <dcterms:created xsi:type="dcterms:W3CDTF">2023-03-27T04:48:00Z</dcterms:created>
  <dcterms:modified xsi:type="dcterms:W3CDTF">2023-03-27T06:46:00Z</dcterms:modified>
</cp:coreProperties>
</file>